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B7" w:rsidRPr="00107585" w:rsidRDefault="00F271B7" w:rsidP="00F271B7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Opracowała: M. Bundz                                                                                                  Nauczyciel języka angielskiego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Zespół Szkolno-Przedszkolny</w:t>
      </w: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Dachnowie                                                                                   rok szkolny: 202</w:t>
      </w:r>
      <w:r w:rsidR="00E12D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/202</w:t>
      </w:r>
      <w:r w:rsidR="00E12D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:rsidR="00F271B7" w:rsidRDefault="00F271B7" w:rsidP="003A3CC7">
      <w:pPr>
        <w:pStyle w:val="Nagwek1"/>
        <w:spacing w:line="276" w:lineRule="auto"/>
        <w:rPr>
          <w:b w:val="0"/>
          <w:sz w:val="22"/>
          <w:szCs w:val="22"/>
        </w:rPr>
      </w:pPr>
    </w:p>
    <w:p w:rsidR="00107585" w:rsidRDefault="00107585" w:rsidP="00107585">
      <w:pPr>
        <w:pStyle w:val="Nagwek1"/>
        <w:spacing w:line="276" w:lineRule="auto"/>
        <w:jc w:val="center"/>
        <w:rPr>
          <w:sz w:val="28"/>
          <w:szCs w:val="28"/>
        </w:rPr>
      </w:pPr>
      <w:r w:rsidRPr="00F271B7">
        <w:rPr>
          <w:sz w:val="28"/>
          <w:szCs w:val="28"/>
        </w:rPr>
        <w:t xml:space="preserve">WYMAGANIA EDUKACYJNE NIEZBĘDNE DO OTRZYMANIA PRZEZ UCZNIA POSZCZEGÓLNYCH OCEN ŚRÓDROCZNYCH </w:t>
      </w:r>
      <w:r w:rsidR="00F271B7">
        <w:rPr>
          <w:sz w:val="28"/>
          <w:szCs w:val="28"/>
        </w:rPr>
        <w:t xml:space="preserve">         </w:t>
      </w:r>
      <w:r w:rsidRPr="00F271B7">
        <w:rPr>
          <w:sz w:val="28"/>
          <w:szCs w:val="28"/>
        </w:rPr>
        <w:t>I ROCZNYCH Z JĘZYKA ANGIELSKIEGO</w:t>
      </w:r>
    </w:p>
    <w:p w:rsidR="00F271B7" w:rsidRPr="00F271B7" w:rsidRDefault="00F271B7" w:rsidP="00107585">
      <w:pPr>
        <w:pStyle w:val="Nagwek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KLASA IV</w:t>
      </w:r>
    </w:p>
    <w:p w:rsidR="00107585" w:rsidRPr="00107585" w:rsidRDefault="00107585" w:rsidP="00107585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:rsidR="00107585" w:rsidRDefault="00107585" w:rsidP="001075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271B7" w:rsidRPr="00107585" w:rsidRDefault="00F271B7" w:rsidP="001075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07585" w:rsidRPr="00107585" w:rsidRDefault="00F271B7" w:rsidP="00F271B7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 </w:t>
      </w:r>
      <w:r w:rsidR="00107585" w:rsidRPr="0010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OBSZARY AKTYWNO</w:t>
      </w:r>
      <w:r w:rsidR="00107585" w:rsidRPr="001075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</w:t>
      </w:r>
      <w:r w:rsidR="00107585" w:rsidRPr="0010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CI PODLEGAJ</w:t>
      </w:r>
      <w:r w:rsidR="00107585" w:rsidRPr="001075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Ą</w:t>
      </w:r>
      <w:r w:rsidR="00107585" w:rsidRPr="0010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 OCENIE</w:t>
      </w:r>
    </w:p>
    <w:p w:rsidR="00107585" w:rsidRPr="00107585" w:rsidRDefault="00107585" w:rsidP="00254F62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585" w:rsidRPr="00107585" w:rsidRDefault="00107585" w:rsidP="0010758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Słownictwo </w:t>
      </w:r>
    </w:p>
    <w:p w:rsidR="00107585" w:rsidRPr="00107585" w:rsidRDefault="00107585" w:rsidP="0010758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a)   umiejętność radzenia sobie w codziennych sytuacjach, </w:t>
      </w:r>
    </w:p>
    <w:p w:rsidR="00107585" w:rsidRPr="00107585" w:rsidRDefault="00107585" w:rsidP="001075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b)   odpowiedni dobór słownictwa i zakres słownictwa. </w:t>
      </w:r>
    </w:p>
    <w:p w:rsidR="00107585" w:rsidRPr="00107585" w:rsidRDefault="00107585" w:rsidP="001075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107585" w:rsidRDefault="00107585" w:rsidP="0010758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Gramatyka </w:t>
      </w:r>
    </w:p>
    <w:p w:rsidR="00107585" w:rsidRPr="00107585" w:rsidRDefault="00107585" w:rsidP="00107585">
      <w:pPr>
        <w:widowControl w:val="0"/>
        <w:numPr>
          <w:ilvl w:val="2"/>
          <w:numId w:val="1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107585" w:rsidRPr="00107585" w:rsidRDefault="00107585" w:rsidP="00107585">
      <w:pPr>
        <w:widowControl w:val="0"/>
        <w:numPr>
          <w:ilvl w:val="2"/>
          <w:numId w:val="1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struktury,</w:t>
      </w:r>
    </w:p>
    <w:p w:rsidR="00107585" w:rsidRPr="00107585" w:rsidRDefault="00107585" w:rsidP="00107585">
      <w:pPr>
        <w:widowControl w:val="0"/>
        <w:numPr>
          <w:ilvl w:val="2"/>
          <w:numId w:val="1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szyk wyrazów w zdaniu. </w:t>
      </w:r>
    </w:p>
    <w:p w:rsidR="00107585" w:rsidRPr="00107585" w:rsidRDefault="00107585" w:rsidP="001075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107585" w:rsidRDefault="00107585" w:rsidP="0010758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Rozumienie ze słuchu </w:t>
      </w:r>
    </w:p>
    <w:p w:rsidR="00107585" w:rsidRPr="00107585" w:rsidRDefault="00107585" w:rsidP="00107585">
      <w:pPr>
        <w:widowControl w:val="0"/>
        <w:numPr>
          <w:ilvl w:val="2"/>
          <w:numId w:val="1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rozumienia nauczyciela, kolegów, nagranych materiałów, </w:t>
      </w:r>
    </w:p>
    <w:p w:rsidR="00107585" w:rsidRPr="00107585" w:rsidRDefault="00107585" w:rsidP="00107585">
      <w:pPr>
        <w:widowControl w:val="0"/>
        <w:numPr>
          <w:ilvl w:val="2"/>
          <w:numId w:val="1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wydobywanie informacji, </w:t>
      </w:r>
    </w:p>
    <w:p w:rsidR="00107585" w:rsidRPr="00107585" w:rsidRDefault="00107585" w:rsidP="00107585">
      <w:pPr>
        <w:widowControl w:val="0"/>
        <w:numPr>
          <w:ilvl w:val="2"/>
          <w:numId w:val="1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kontekstu, </w:t>
      </w:r>
    </w:p>
    <w:p w:rsidR="00107585" w:rsidRPr="00107585" w:rsidRDefault="00107585" w:rsidP="00107585">
      <w:pPr>
        <w:widowControl w:val="0"/>
        <w:numPr>
          <w:ilvl w:val="2"/>
          <w:numId w:val="1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najważniejszych myśli, </w:t>
      </w:r>
    </w:p>
    <w:p w:rsidR="00107585" w:rsidRPr="00107585" w:rsidRDefault="00107585" w:rsidP="00107585">
      <w:pPr>
        <w:widowControl w:val="0"/>
        <w:numPr>
          <w:ilvl w:val="2"/>
          <w:numId w:val="1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uczuć mówiącego. </w:t>
      </w:r>
    </w:p>
    <w:p w:rsidR="00107585" w:rsidRPr="00107585" w:rsidRDefault="00107585" w:rsidP="00107585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107585" w:rsidRDefault="00107585" w:rsidP="001075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Mówienie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współpracy,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wymienianie informacji o sobie,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płynność,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komunikację interaktywną, 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wymowę: dźwięki oraz akcent, rytm, intonację,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zasób struktur i słownictwa,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stosowania strategii komunikacyjnych. </w:t>
      </w:r>
    </w:p>
    <w:p w:rsidR="00107585" w:rsidRPr="00107585" w:rsidRDefault="00107585" w:rsidP="001075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107585" w:rsidRDefault="00107585" w:rsidP="00107585">
      <w:pPr>
        <w:widowControl w:val="0"/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76" w:lineRule="auto"/>
        <w:ind w:left="54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Czytanie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najważniejszych informacji,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istotnych informacji,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rozumienie przesłania / znaczenia napisanego tekstu. </w:t>
      </w:r>
    </w:p>
    <w:p w:rsidR="00107585" w:rsidRPr="00107585" w:rsidRDefault="00107585" w:rsidP="001075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107585" w:rsidRDefault="00107585" w:rsidP="00107585">
      <w:pPr>
        <w:widowControl w:val="0"/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76" w:lineRule="auto"/>
        <w:ind w:left="54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Pisanie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przekazywania informacji,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przekazywania informacji o sobie,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opisywania ludzi, miejsc, zdarzeń,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pisownię. </w:t>
      </w:r>
    </w:p>
    <w:p w:rsidR="00107585" w:rsidRPr="00107585" w:rsidRDefault="00107585" w:rsidP="0010758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107585" w:rsidRDefault="00107585" w:rsidP="00107585">
      <w:pPr>
        <w:widowControl w:val="0"/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76" w:lineRule="auto"/>
        <w:ind w:left="54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umiejętności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ze słowników dwujęzycznych, </w:t>
      </w:r>
    </w:p>
    <w:p w:rsidR="00107585" w:rsidRPr="00107585" w:rsidRDefault="00107585" w:rsidP="00107585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projektów </w:t>
      </w:r>
      <w:r w:rsidR="00F271B7">
        <w:rPr>
          <w:rFonts w:ascii="Times New Roman" w:eastAsia="Times New Roman" w:hAnsi="Times New Roman" w:cs="Times New Roman"/>
          <w:sz w:val="24"/>
          <w:szCs w:val="24"/>
          <w:lang w:eastAsia="pl-PL"/>
        </w:rPr>
        <w:t>i prezentacji multimedialnych</w:t>
      </w:r>
    </w:p>
    <w:p w:rsidR="00107585" w:rsidRPr="00107585" w:rsidRDefault="00107585" w:rsidP="00107585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</w:pPr>
    </w:p>
    <w:p w:rsidR="00107585" w:rsidRPr="00107585" w:rsidRDefault="00107585" w:rsidP="00F271B7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</w:pPr>
    </w:p>
    <w:p w:rsidR="00107585" w:rsidRPr="00107585" w:rsidRDefault="00F271B7" w:rsidP="00F271B7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  <w:t>II KRYTERIA OCENIANIA</w:t>
      </w:r>
    </w:p>
    <w:p w:rsidR="003A3CC7" w:rsidRDefault="003A3CC7" w:rsidP="00107585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107585" w:rsidRPr="00107585" w:rsidRDefault="00107585" w:rsidP="00107585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10758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OCENA DOPUSZCZAJĄCA</w:t>
      </w:r>
    </w:p>
    <w:p w:rsidR="00107585" w:rsidRPr="00107585" w:rsidRDefault="00107585" w:rsidP="0010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3A3CC7" w:rsidRDefault="00107585" w:rsidP="002843BF">
      <w:pPr>
        <w:numPr>
          <w:ilvl w:val="0"/>
          <w:numId w:val="4"/>
        </w:numPr>
        <w:tabs>
          <w:tab w:val="left" w:pos="21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Pisownia, czytanie: poprawna pisownia podstawowych słów, wypełnienie formularza osobowego. Uczeń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potrafi od czasu do czasu zrozumieć ogólny sens prostych tekstów i rozmów, potrafi zrozumieć kilka kluczowych informacji w prostych tekstach i rozmowach. Rzadko rozumie ogólny sens prostych tekstów. Rozpoznaje niektóre rodzaje tekstów.</w:t>
      </w:r>
    </w:p>
    <w:p w:rsidR="00107585" w:rsidRPr="003A3CC7" w:rsidRDefault="00107585" w:rsidP="002843BF">
      <w:pPr>
        <w:numPr>
          <w:ilvl w:val="0"/>
          <w:numId w:val="3"/>
        </w:numPr>
        <w:tabs>
          <w:tab w:val="left" w:pos="21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Mówienie i słuchanie: poprawność fonetyczna w wymowie podstawowego słownictwa, krótka wypowiedź o sobie, pozyskiwanie i dawanie podstawowych informacji z dziedzin: pochodzenie, wiek, imię. Uczeń potrafi zazwyczaj zrozumieć polecenia nauczyciela, ale może potrzebować pomocy lub podpowiedzi. Rzadko rozpoznaje intencje rozmówców. Rozpoznaje niektóre sytuacje komunikacyjne. Czasem potrafi przekazać wiadomość, ale z trudnościami.</w:t>
      </w:r>
    </w:p>
    <w:p w:rsidR="00107585" w:rsidRPr="003A3CC7" w:rsidRDefault="00107585" w:rsidP="002843BF">
      <w:pPr>
        <w:numPr>
          <w:ilvl w:val="0"/>
          <w:numId w:val="50"/>
        </w:numPr>
        <w:tabs>
          <w:tab w:val="left" w:pos="21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Gramatyka: uczeń zna proste, elementarne struktury gramatyczne wprowadzone przez nauczyciela (formy „ </w:t>
      </w:r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to be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” - być, „ </w:t>
      </w:r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to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have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got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”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mieć ,  czas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Present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Simple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), popełnia liczne błędy leksykalno-gramatyczne we wszystkich typach zadań. </w:t>
      </w:r>
    </w:p>
    <w:p w:rsidR="00107585" w:rsidRPr="003A3CC7" w:rsidRDefault="00107585" w:rsidP="002843BF">
      <w:pPr>
        <w:numPr>
          <w:ilvl w:val="0"/>
          <w:numId w:val="5"/>
        </w:numPr>
        <w:tabs>
          <w:tab w:val="left" w:pos="21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Aktywność: uczeń wykazuje niewielką aktywność, n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ie pracuje systematycznie nad uzupełnianiem braków w wiedzy i umiejętnościach językowych.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Testy, spr</w:t>
      </w:r>
      <w:r w:rsidR="00A70247"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awdziany pisze na poziomie 30-49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%.</w:t>
      </w:r>
    </w:p>
    <w:p w:rsidR="00107585" w:rsidRPr="003A3CC7" w:rsidRDefault="00107585" w:rsidP="00107585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07585" w:rsidRPr="003A3CC7" w:rsidRDefault="00107585" w:rsidP="00107585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A3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OCENA DOSTATECZNA</w:t>
      </w:r>
    </w:p>
    <w:p w:rsidR="00107585" w:rsidRPr="003A3CC7" w:rsidRDefault="00107585" w:rsidP="0010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3A3CC7" w:rsidRDefault="00107585" w:rsidP="002843BF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Pisownia, czytanie: poprawność ortograficzna, umiejętność napisania krótkiego dialogu, napisanie krótkiej kartki pocztowej lub krótkiego listu, opisanie przedmiotu.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Uczeń czasami rozumie ogólny sens prostych tekstów, wyszukuje niektóre proste informacje w tekście. Rozpoznaje część rodzajów tekstów.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Ma trudności z napisaniem tekstu zawierającego pełne zdania, proste struktury i słownictwo. Tekst bywa spójny, ale brak mu organizacji. Używa w większości nieprawidłowej pisowni i interpunkcji.</w:t>
      </w:r>
    </w:p>
    <w:p w:rsidR="00107585" w:rsidRPr="003A3CC7" w:rsidRDefault="00107585" w:rsidP="002843B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Mówienie i słuchanie: poprawna komunikacja z nauczycielem lub innym uczniem, rozumienie materiału słyszanego, umiejętne reagowanie językowe na podane sytuacje.</w:t>
      </w:r>
      <w:r w:rsidRPr="003A3CC7">
        <w:rPr>
          <w:rFonts w:ascii="Verdana" w:eastAsia="font312" w:hAnsi="Verdana" w:cs="Verdana"/>
          <w:color w:val="00000A"/>
          <w:kern w:val="1"/>
          <w:sz w:val="24"/>
          <w:szCs w:val="24"/>
          <w:lang w:val="nl-NL" w:eastAsia="ar-SA"/>
        </w:rPr>
        <w:t xml:space="preserve">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Zazwyczaj rozumie polecenia nauczyciela. Potrafi czasem rozpoznać intencje rozmówców. Rozpoznaje część sytuacji komunikacyjnych.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Czasem potrafi z powodzeniem przekazać wiadomość. Potrafi mówić spójnie, ale z wyraźnym wahaniem. Posługuje się czasami poprawnym językiem, ale popełnia sporo zauważalnych błędów.</w:t>
      </w:r>
    </w:p>
    <w:p w:rsidR="00107585" w:rsidRPr="003A3CC7" w:rsidRDefault="00107585" w:rsidP="002843BF">
      <w:pPr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Gramatyka: znajomość struktur zdań: oznajmujących, przeczących, pytających formy „ </w:t>
      </w:r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to be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” - być, „ </w:t>
      </w:r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to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have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got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” - mieć,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Present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Simple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wszystkie czasowniki,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there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is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there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are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, liczba mnoga rzeczowników, czasownik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can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Uczeń zna większość wprowadzonych struktur gramatycznych, ale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popełnia sporo błędów leksykalno-gramatycznych w trudniejszych zadaniach.</w:t>
      </w:r>
    </w:p>
    <w:p w:rsidR="00107585" w:rsidRPr="003A3CC7" w:rsidRDefault="00107585" w:rsidP="002843B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Aktywność: uczeń sporadycznie bierze aktywny udział w lekcji.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Rzadko wykonuje dodatkowe prace zlecone przez nauczyciela. Nie pracuje systematycznie nad uzupełnianiem braków w wiedzy i umiejętnościach językowych. Testy, </w:t>
      </w:r>
      <w:r w:rsidR="005C6978"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sprawdziany pisze na poziomie 50-69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%.</w:t>
      </w:r>
    </w:p>
    <w:p w:rsidR="00107585" w:rsidRPr="003A3CC7" w:rsidRDefault="00107585" w:rsidP="00107585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:rsidR="00107585" w:rsidRPr="003A3CC7" w:rsidRDefault="00107585" w:rsidP="00107585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A3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OCENA DOBRA</w:t>
      </w:r>
    </w:p>
    <w:p w:rsidR="00107585" w:rsidRPr="003A3CC7" w:rsidRDefault="00107585" w:rsidP="00107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3A3CC7" w:rsidRDefault="00107585" w:rsidP="002843B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Czytanie, pisanie: poprawność ortograficzna, dłuższe formy pisemne: list, opis osoby, domu, klasy, dialogi , krótkie opowiadania.</w:t>
      </w:r>
      <w:r w:rsidRPr="003A3CC7">
        <w:rPr>
          <w:rFonts w:ascii="Verdana" w:eastAsia="font312" w:hAnsi="Verdana" w:cs="Verdana"/>
          <w:color w:val="00000A"/>
          <w:kern w:val="1"/>
          <w:sz w:val="24"/>
          <w:szCs w:val="24"/>
          <w:lang w:val="nl-NL" w:eastAsia="ar-SA"/>
        </w:rPr>
        <w:t xml:space="preserve">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Wypowiedzi ucznia są dość płynne, a jego prace pisemne mają odpowiednią długość. Uczeń przekazuje i uzyskuje istotne informacje, wypowiedzi ucznia są logiczne i w miarę spójne, stosuje adekwatne do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lastRenderedPageBreak/>
        <w:t xml:space="preserve">tematu słownictwo oraz struktury, popełnia nieliczne błędy leksykalno-gramatyczne, nie zakłócające komunikacji,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stosuje odpowiednią formę i styl.</w:t>
      </w:r>
      <w:r w:rsidRPr="003A3CC7">
        <w:rPr>
          <w:rFonts w:ascii="Verdana" w:eastAsia="font312" w:hAnsi="Verdana" w:cs="Verdana"/>
          <w:color w:val="00000A"/>
          <w:kern w:val="1"/>
          <w:sz w:val="24"/>
          <w:szCs w:val="24"/>
          <w:lang w:val="nl-NL" w:eastAsia="ar-SA"/>
        </w:rPr>
        <w:t xml:space="preserve"> </w:t>
      </w:r>
    </w:p>
    <w:p w:rsidR="00107585" w:rsidRPr="003A3CC7" w:rsidRDefault="00107585" w:rsidP="00107585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Uczeń potrafi czytać bardzo krótkie, proste teksty. Potrafi zazwyczaj znaleźć przewidywalne informacje w prostych tekstach dotyczących życia codziennego, takich jak ogłoszenia, reklamy, prospekty, karty dań, rozkłady jazdy. Rozumie krótkie, proste listy prywatne.</w:t>
      </w:r>
    </w:p>
    <w:p w:rsidR="00107585" w:rsidRPr="003A3CC7" w:rsidRDefault="00107585" w:rsidP="002843BF">
      <w:pPr>
        <w:numPr>
          <w:ilvl w:val="0"/>
          <w:numId w:val="3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Mówienie i słuchanie: poprawność fonetyczna, komunikacja w zakresie poznanych dziedzin, szeroka znajomość słownictwa, rozumienie tekstu słyszanego, czytanie ze zrozumieniem tekstu, analiza i przetwarzanie danych. Potrafi zrozumieć polecenia nauczyciela. Potrafi zwykle rozpoznać intencje rozmówców. Zazwyczaj rozpoznaje większość sytuacji komunikacyjnych.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Przeważnie potrafi z powodzeniem przekazać informacje, stosując proste struktury i słownictwo.</w:t>
      </w:r>
    </w:p>
    <w:p w:rsidR="00107585" w:rsidRPr="003A3CC7" w:rsidRDefault="00107585" w:rsidP="002843BF">
      <w:pPr>
        <w:numPr>
          <w:ilvl w:val="0"/>
          <w:numId w:val="10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Gramatyka: znajomość struktur zdań oznajmujących, przeczących, pytających, formy </w:t>
      </w:r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„to be”: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być, </w:t>
      </w:r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„to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have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got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”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mieć,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Present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Simple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wszystkie czasowniki,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there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is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there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are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liczba mnoga rzeczowników, czasownik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can</w:t>
      </w:r>
      <w:proofErr w:type="spellEnd"/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, zaimki ,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would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like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, </w:t>
      </w:r>
      <w:proofErr w:type="spellStart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going</w:t>
      </w:r>
      <w:proofErr w:type="spellEnd"/>
      <w:r w:rsidRPr="003A3CC7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to.</w:t>
      </w:r>
    </w:p>
    <w:p w:rsidR="00107585" w:rsidRPr="003A3CC7" w:rsidRDefault="00107585" w:rsidP="002843BF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Aktywność: uczeń zazwyczaj bierze aktywny udział w lekcji,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czasem wykonuje dodatkowe prace zlecone przez nauczyciela.  Testy, sprawdziany pi</w:t>
      </w:r>
      <w:r w:rsidR="005C6978"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sze na dość wysokim poziomie (70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-89%).</w:t>
      </w:r>
    </w:p>
    <w:p w:rsidR="00107585" w:rsidRPr="003A3CC7" w:rsidRDefault="00107585" w:rsidP="00107585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07585" w:rsidRPr="003A3CC7" w:rsidRDefault="00107585" w:rsidP="00107585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A3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OCENA BARDZO DOBRA</w:t>
      </w:r>
    </w:p>
    <w:p w:rsidR="00107585" w:rsidRPr="003A3CC7" w:rsidRDefault="00107585" w:rsidP="002843BF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Pisanie i czytanie: poprawność ortograficzna, umiejętność zapisu wszelkich informacji, opis, opowiadanie, interpunkcja.</w:t>
      </w:r>
      <w:r w:rsidRPr="003A3CC7">
        <w:rPr>
          <w:rFonts w:ascii="Verdana" w:eastAsia="font312" w:hAnsi="Verdana" w:cs="Verdana"/>
          <w:color w:val="00000A"/>
          <w:kern w:val="1"/>
          <w:sz w:val="24"/>
          <w:szCs w:val="24"/>
          <w:lang w:val="nl-NL" w:eastAsia="ar-SA"/>
        </w:rPr>
        <w:t xml:space="preserve">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Wypowiedzi i prace pisemne ucznia są płynne i mają odpowiednią długość, uczeń przekazuje i uzyskuje wszystkie wymagane informacje, wypowiedzi ucznia są logiczne i spójne, uczeń stosuje bogate słownictwo i struktury,uczeń popełnia sporadyczne błędy leksykalno-gramatyczne, stosuje odpowiednią formę i styl.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prywatne.</w:t>
      </w:r>
    </w:p>
    <w:p w:rsidR="00107585" w:rsidRPr="003A3CC7" w:rsidRDefault="00107585" w:rsidP="002843BF">
      <w:pPr>
        <w:numPr>
          <w:ilvl w:val="0"/>
          <w:numId w:val="1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Mówienie i słuchanie: poprawność fonetyczna, bogaty zasób słownictwa, rozumienie nauczyciela i tekstu słyszanego, natychmiastowe, płynne odpowiedzi, dialogi z nauczycielem i uczniami.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Rozpoznaje większość sytuacji komunikacyjnych. Rozumie intencje rozmówców.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Potrafi przekazać wiadomość. Wypowiada się spójnie. Dysponuje wymaganym zakresem słownictwa dla wyrażania myśli i idei. Potrafi mówić spójnie, z lekkim wahaniem. Posługuje się w miarę poprawnym językiem, popełniając niekiedy zauważalne błędy.</w:t>
      </w:r>
    </w:p>
    <w:p w:rsidR="00107585" w:rsidRPr="003A3CC7" w:rsidRDefault="00107585" w:rsidP="002843BF">
      <w:pPr>
        <w:numPr>
          <w:ilvl w:val="0"/>
          <w:numId w:val="1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Gramatyka: całkowita poprawność i płynność w stosowaniu wszystkich poznanych struktur gramatycznych.</w:t>
      </w:r>
    </w:p>
    <w:p w:rsidR="00C12D62" w:rsidRPr="003A3CC7" w:rsidRDefault="00107585" w:rsidP="002843BF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Aktywność: 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zazwyczaj wykonuje dodatkowe prace zlecone przez nauczyciela. Zabiera głos w rozmowie. Potrafi napisać wypowiedź zawierające pełne zdania. Zawsze przygotowany jest do zajęć, pracuje z dużym zainteresowaniem. Starannie odrabia prace domowe. Wykazuje się dbałością o własny rozwój, wzbogaca swój zasób słownictwa i struktur, posługując się różnorodnymi źródłami pozapodręcznikowymi. Testy, sprawdziany pisze na bardzo wysokim poziomie (90</w:t>
      </w:r>
      <w:r w:rsidR="005C6978"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-98</w:t>
      </w:r>
      <w:r w:rsidRPr="003A3CC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%)</w:t>
      </w:r>
    </w:p>
    <w:p w:rsidR="00AA25F3" w:rsidRDefault="00AA25F3" w:rsidP="00107585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107585" w:rsidRPr="003A3CC7" w:rsidRDefault="00107585" w:rsidP="00107585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A3C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OCENA CELUJĄCA</w:t>
      </w:r>
    </w:p>
    <w:p w:rsidR="00107585" w:rsidRPr="003A3CC7" w:rsidRDefault="00107585" w:rsidP="0010758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Całkowita poprawność w zakres</w:t>
      </w:r>
      <w:r w:rsidR="00C12D62"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ie mówienia, pisania, czytania,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słuch</w:t>
      </w:r>
      <w:r w:rsidR="00C12D62"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ania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, wiedza w zakresie materiału kulturowego, udział w konkurs</w:t>
      </w:r>
      <w:r w:rsidR="00C12D62" w:rsidRPr="003A3CC7">
        <w:rPr>
          <w:rFonts w:ascii="Times New Roman" w:eastAsia="Times New Roman" w:hAnsi="Times New Roman" w:cs="Times New Roman"/>
          <w:sz w:val="24"/>
          <w:szCs w:val="24"/>
          <w:lang w:eastAsia="nl-NL"/>
        </w:rPr>
        <w:t>ach szkolnych i pozaszkolnych, tłumaczenia i referaty, testy pisane na poziomie 99-100%.</w:t>
      </w:r>
    </w:p>
    <w:p w:rsidR="00C12D62" w:rsidRPr="003A3CC7" w:rsidRDefault="00C12D62" w:rsidP="0010758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07585" w:rsidRPr="003A3CC7" w:rsidRDefault="00107585" w:rsidP="00107585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l-NL"/>
        </w:rPr>
      </w:pPr>
      <w:r w:rsidRPr="003A3CC7">
        <w:rPr>
          <w:rFonts w:ascii="Times New Roman" w:eastAsia="Times New Roman" w:hAnsi="Times New Roman" w:cs="Times New Roman"/>
          <w:b/>
          <w:i/>
          <w:sz w:val="24"/>
          <w:szCs w:val="24"/>
          <w:lang w:eastAsia="nl-NL"/>
        </w:rPr>
        <w:t>OCENA NIEDOSTATECZNA</w:t>
      </w:r>
    </w:p>
    <w:p w:rsidR="00107585" w:rsidRPr="003A3CC7" w:rsidRDefault="00107585" w:rsidP="0010758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niedostateczną otrzymuje uczeń, który nie opanował podstawowych umiejętności w zakresie mówienia, słuchania, czytania oraz pisania. Uczeń nie potrafi przekazać usłyszanej wypowiedzi. Jego wypowiedzi są niepoprawne pod względem językowym i gramatycznym. Dysponuje bardzo ograniczonym zasobem słownictwa, który zazwyczaj stosuje niepoprawnie. Nie można go zrozumieć. W wypowiedziach pisemnych nie przestrzega reguł ortograficznych, logicznych, stylistycznych i gramatycznych. Nie potrafi w miarę poprawnie przepisać tekstu z tablicy lub podręcznika. Uczeń nie prowadzi zeszytu w ogóle lub zeszyt ten nie zawiera większości lekcji. Nie odrabia zadań domowych oraz nie wykonuje ćwiczeń w zeszycie ćwiczeń. Nawet z pomocą nauczyciela uczeń nie jest w stanie rozwiązać zadań o elementarnym stopniu trudności. </w:t>
      </w:r>
      <w:r w:rsidR="008728CF" w:rsidRPr="003A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 pisze na poziomie </w:t>
      </w:r>
      <w:r w:rsidR="003A3CC7" w:rsidRPr="003A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</w:t>
      </w:r>
      <w:r w:rsidR="008728CF" w:rsidRPr="003A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30%. </w:t>
      </w:r>
      <w:r w:rsidRPr="003A3CC7">
        <w:rPr>
          <w:rFonts w:ascii="Times New Roman" w:eastAsia="Times New Roman" w:hAnsi="Times New Roman" w:cs="Times New Roman"/>
          <w:sz w:val="24"/>
          <w:szCs w:val="24"/>
          <w:lang w:eastAsia="pl-PL"/>
        </w:rPr>
        <w:t>Braki nie pozwalają mu na dalsze kontynuowanie nauki.</w:t>
      </w:r>
    </w:p>
    <w:p w:rsidR="0091075F" w:rsidRPr="002843BF" w:rsidRDefault="0091075F">
      <w:pPr>
        <w:rPr>
          <w:sz w:val="24"/>
          <w:szCs w:val="24"/>
        </w:rPr>
      </w:pPr>
    </w:p>
    <w:sectPr w:rsidR="0091075F" w:rsidRPr="0028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312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DAF453E6"/>
    <w:lvl w:ilvl="0" w:tplc="000012D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4926C">
      <w:start w:val="4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2" w:tplc="00007E87"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9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DF1"/>
    <w:multiLevelType w:val="hybridMultilevel"/>
    <w:tmpl w:val="2CEA8C92"/>
    <w:lvl w:ilvl="0" w:tplc="5C3A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6E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E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810C21"/>
    <w:multiLevelType w:val="hybridMultilevel"/>
    <w:tmpl w:val="117AE0EC"/>
    <w:lvl w:ilvl="0" w:tplc="B4F6E11A">
      <w:numFmt w:val="bullet"/>
      <w:lvlText w:val="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0834CD9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71C22"/>
    <w:multiLevelType w:val="hybridMultilevel"/>
    <w:tmpl w:val="DAE41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19E7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AD7958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C53F8"/>
    <w:multiLevelType w:val="hybridMultilevel"/>
    <w:tmpl w:val="325A32A8"/>
    <w:lvl w:ilvl="0" w:tplc="BFC443DE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864500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83490"/>
    <w:multiLevelType w:val="hybridMultilevel"/>
    <w:tmpl w:val="472CBAA2"/>
    <w:lvl w:ilvl="0" w:tplc="F16C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2BEDA">
      <w:start w:val="1"/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 w:tplc="60EE148E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Gill Sans MT" w:eastAsia="Times New Roman" w:hAnsi="Gill Sans M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F45D0"/>
    <w:multiLevelType w:val="hybridMultilevel"/>
    <w:tmpl w:val="FB5470C2"/>
    <w:lvl w:ilvl="0" w:tplc="CD8A9B46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23B27"/>
    <w:multiLevelType w:val="hybridMultilevel"/>
    <w:tmpl w:val="472CBAA2"/>
    <w:lvl w:ilvl="0" w:tplc="F16C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2BEDA">
      <w:start w:val="1"/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 w:tplc="60EE148E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Gill Sans MT" w:eastAsia="Times New Roman" w:hAnsi="Gill Sans M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9189B"/>
    <w:multiLevelType w:val="hybridMultilevel"/>
    <w:tmpl w:val="472CBAA2"/>
    <w:lvl w:ilvl="0" w:tplc="F16C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688D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60EE148E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Gill Sans MT" w:eastAsia="Times New Roman" w:hAnsi="Gill Sans M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74FEE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AA00E7"/>
    <w:multiLevelType w:val="hybridMultilevel"/>
    <w:tmpl w:val="B3C63884"/>
    <w:lvl w:ilvl="0" w:tplc="5CDE193A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60E4786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74EEA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E2B9B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7C2484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F61B2C"/>
    <w:multiLevelType w:val="multilevel"/>
    <w:tmpl w:val="1324C3C2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0B637F"/>
    <w:multiLevelType w:val="hybridMultilevel"/>
    <w:tmpl w:val="822418FE"/>
    <w:lvl w:ilvl="0" w:tplc="0F0225FA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83A17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57471"/>
    <w:multiLevelType w:val="hybridMultilevel"/>
    <w:tmpl w:val="BB509518"/>
    <w:lvl w:ilvl="0" w:tplc="C17E9C94">
      <w:start w:val="1"/>
      <w:numFmt w:val="bullet"/>
      <w:lvlText w:val=""/>
      <w:lvlJc w:val="left"/>
      <w:pPr>
        <w:tabs>
          <w:tab w:val="num" w:pos="927"/>
        </w:tabs>
        <w:ind w:left="340" w:firstLine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4780F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53DE0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9A7426"/>
    <w:multiLevelType w:val="multilevel"/>
    <w:tmpl w:val="86806160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C02A1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71006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273A0C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002BAC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F005F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686E60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85483"/>
    <w:multiLevelType w:val="hybridMultilevel"/>
    <w:tmpl w:val="FDEA95F4"/>
    <w:lvl w:ilvl="0" w:tplc="F6607074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52AA9E30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EE34D48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C664C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681A87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1A4A05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131AD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DB0F26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1940F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507FAC"/>
    <w:multiLevelType w:val="hybridMultilevel"/>
    <w:tmpl w:val="59800CCE"/>
    <w:lvl w:ilvl="0" w:tplc="83BAED1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36804D24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0340E"/>
    <w:multiLevelType w:val="hybridMultilevel"/>
    <w:tmpl w:val="2CEA8C92"/>
    <w:lvl w:ilvl="0" w:tplc="5C3A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6E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E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559634D"/>
    <w:multiLevelType w:val="hybridMultilevel"/>
    <w:tmpl w:val="42424440"/>
    <w:lvl w:ilvl="0" w:tplc="2A2E91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D7229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E87BF8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E148DE"/>
    <w:multiLevelType w:val="hybridMultilevel"/>
    <w:tmpl w:val="42424440"/>
    <w:lvl w:ilvl="0" w:tplc="60F02D4A">
      <w:start w:val="1"/>
      <w:numFmt w:val="bullet"/>
      <w:lvlText w:val=""/>
      <w:lvlJc w:val="left"/>
      <w:pPr>
        <w:tabs>
          <w:tab w:val="num" w:pos="927"/>
        </w:tabs>
        <w:ind w:left="340" w:firstLine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92276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EE7E67"/>
    <w:multiLevelType w:val="hybridMultilevel"/>
    <w:tmpl w:val="0F6C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EC083E"/>
    <w:multiLevelType w:val="hybridMultilevel"/>
    <w:tmpl w:val="DF987190"/>
    <w:lvl w:ilvl="0" w:tplc="44086D2E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F0AA0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EA4613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CC3AAB"/>
    <w:multiLevelType w:val="multilevel"/>
    <w:tmpl w:val="2904F530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3223671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9C7206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FD0DAA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BF12FF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1C182A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5F3884"/>
    <w:multiLevelType w:val="hybridMultilevel"/>
    <w:tmpl w:val="2CEA8C92"/>
    <w:lvl w:ilvl="0" w:tplc="5C3A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6E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E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43"/>
  </w:num>
  <w:num w:numId="5">
    <w:abstractNumId w:val="32"/>
  </w:num>
  <w:num w:numId="6">
    <w:abstractNumId w:val="52"/>
  </w:num>
  <w:num w:numId="7">
    <w:abstractNumId w:val="34"/>
  </w:num>
  <w:num w:numId="8">
    <w:abstractNumId w:val="16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53"/>
  </w:num>
  <w:num w:numId="14">
    <w:abstractNumId w:val="26"/>
  </w:num>
  <w:num w:numId="15">
    <w:abstractNumId w:val="27"/>
  </w:num>
  <w:num w:numId="16">
    <w:abstractNumId w:val="35"/>
  </w:num>
  <w:num w:numId="17">
    <w:abstractNumId w:val="49"/>
  </w:num>
  <w:num w:numId="18">
    <w:abstractNumId w:val="51"/>
  </w:num>
  <w:num w:numId="19">
    <w:abstractNumId w:val="41"/>
  </w:num>
  <w:num w:numId="20">
    <w:abstractNumId w:val="25"/>
  </w:num>
  <w:num w:numId="21">
    <w:abstractNumId w:val="36"/>
  </w:num>
  <w:num w:numId="22">
    <w:abstractNumId w:val="24"/>
  </w:num>
  <w:num w:numId="23">
    <w:abstractNumId w:val="33"/>
  </w:num>
  <w:num w:numId="24">
    <w:abstractNumId w:val="46"/>
  </w:num>
  <w:num w:numId="25">
    <w:abstractNumId w:val="29"/>
  </w:num>
  <w:num w:numId="26">
    <w:abstractNumId w:val="22"/>
  </w:num>
  <w:num w:numId="27">
    <w:abstractNumId w:val="47"/>
  </w:num>
  <w:num w:numId="28">
    <w:abstractNumId w:val="50"/>
  </w:num>
  <w:num w:numId="29">
    <w:abstractNumId w:val="14"/>
  </w:num>
  <w:num w:numId="30">
    <w:abstractNumId w:val="3"/>
  </w:num>
  <w:num w:numId="31">
    <w:abstractNumId w:val="28"/>
  </w:num>
  <w:num w:numId="32">
    <w:abstractNumId w:val="31"/>
  </w:num>
  <w:num w:numId="33">
    <w:abstractNumId w:val="19"/>
  </w:num>
  <w:num w:numId="34">
    <w:abstractNumId w:val="21"/>
  </w:num>
  <w:num w:numId="35">
    <w:abstractNumId w:val="44"/>
  </w:num>
  <w:num w:numId="3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2"/>
  </w:num>
  <w:num w:numId="42">
    <w:abstractNumId w:val="39"/>
  </w:num>
  <w:num w:numId="43">
    <w:abstractNumId w:val="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9"/>
  </w:num>
  <w:num w:numId="49">
    <w:abstractNumId w:val="13"/>
  </w:num>
  <w:num w:numId="50">
    <w:abstractNumId w:val="4"/>
  </w:num>
  <w:num w:numId="51">
    <w:abstractNumId w:val="54"/>
  </w:num>
  <w:num w:numId="52">
    <w:abstractNumId w:val="18"/>
  </w:num>
  <w:num w:numId="53">
    <w:abstractNumId w:val="8"/>
  </w:num>
  <w:num w:numId="54">
    <w:abstractNumId w:val="38"/>
  </w:num>
  <w:num w:numId="55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85"/>
    <w:rsid w:val="00021626"/>
    <w:rsid w:val="000C571A"/>
    <w:rsid w:val="00107585"/>
    <w:rsid w:val="00254F62"/>
    <w:rsid w:val="002843BF"/>
    <w:rsid w:val="0032511D"/>
    <w:rsid w:val="00363CF6"/>
    <w:rsid w:val="003A3CC7"/>
    <w:rsid w:val="00401C19"/>
    <w:rsid w:val="004076B0"/>
    <w:rsid w:val="004A3E9A"/>
    <w:rsid w:val="0058161D"/>
    <w:rsid w:val="005C6978"/>
    <w:rsid w:val="00664CA8"/>
    <w:rsid w:val="00786375"/>
    <w:rsid w:val="008728CF"/>
    <w:rsid w:val="008D34F4"/>
    <w:rsid w:val="0091075F"/>
    <w:rsid w:val="00A6554A"/>
    <w:rsid w:val="00A70247"/>
    <w:rsid w:val="00AA25F3"/>
    <w:rsid w:val="00C12D62"/>
    <w:rsid w:val="00E10C93"/>
    <w:rsid w:val="00E12D19"/>
    <w:rsid w:val="00F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DA773-1CC4-4BA1-A483-07532386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107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7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75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5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75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758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21</cp:revision>
  <cp:lastPrinted>2022-10-03T07:50:00Z</cp:lastPrinted>
  <dcterms:created xsi:type="dcterms:W3CDTF">2022-09-29T09:08:00Z</dcterms:created>
  <dcterms:modified xsi:type="dcterms:W3CDTF">2023-09-04T09:19:00Z</dcterms:modified>
</cp:coreProperties>
</file>